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F3" w:rsidRDefault="00D13BE4" w:rsidP="006F74F3">
      <w:pPr>
        <w:pStyle w:val="Titel"/>
        <w:rPr>
          <w:lang w:val="de-CH"/>
        </w:rPr>
      </w:pPr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4114053" wp14:editId="34DD8306">
            <wp:simplePos x="0" y="0"/>
            <wp:positionH relativeFrom="column">
              <wp:posOffset>8737600</wp:posOffset>
            </wp:positionH>
            <wp:positionV relativeFrom="paragraph">
              <wp:posOffset>-313055</wp:posOffset>
            </wp:positionV>
            <wp:extent cx="636270" cy="759460"/>
            <wp:effectExtent l="0" t="0" r="0" b="2540"/>
            <wp:wrapSquare wrapText="bothSides"/>
            <wp:docPr id="2" name="Grafik 2" descr="N:\Logos\Logo SAM global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:\Logos\Logo SAM global.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74F3">
        <w:rPr>
          <w:lang w:val="de-CH"/>
        </w:rPr>
        <w:t>Logical Framework</w:t>
      </w:r>
      <w:r w:rsidR="006F74F3" w:rsidRPr="00167363">
        <w:rPr>
          <w:lang w:val="de-CH"/>
        </w:rPr>
        <w:t xml:space="preserve"> </w:t>
      </w:r>
      <w:r w:rsidR="006F74F3">
        <w:rPr>
          <w:lang w:val="de-CH"/>
        </w:rPr>
        <w:t>[Projektname]</w:t>
      </w:r>
      <w:r w:rsidRPr="00D13BE4">
        <w:rPr>
          <w:noProof/>
          <w:lang w:eastAsia="de-CH"/>
        </w:rPr>
        <w:t xml:space="preserve"> </w:t>
      </w:r>
    </w:p>
    <w:tbl>
      <w:tblPr>
        <w:tblStyle w:val="Tabellenraster"/>
        <w:tblpPr w:leftFromText="180" w:rightFromText="180" w:vertAnchor="page" w:horzAnchor="margin" w:tblpY="2776"/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1417"/>
        <w:gridCol w:w="2268"/>
        <w:gridCol w:w="2126"/>
      </w:tblGrid>
      <w:tr w:rsidR="00E67B33" w:rsidRPr="004C3D19" w:rsidTr="00E67B33">
        <w:trPr>
          <w:trHeight w:val="59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Projektstrategie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Indikator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>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Soll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 xml:space="preserve"> Werte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2"/>
                <w:lang w:eastAsia="de-CH"/>
              </w:rPr>
              <w:t>Quellen der Nachprüfbarkeit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2"/>
                <w:lang w:eastAsia="de-CH"/>
              </w:rPr>
              <w:t>Annahmen und Risiken</w:t>
            </w:r>
          </w:p>
        </w:tc>
      </w:tr>
      <w:tr w:rsidR="00E67B33" w:rsidRPr="004C3D19" w:rsidTr="00B5535C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>Projektziel(e)</w:t>
            </w:r>
          </w:p>
        </w:tc>
      </w:tr>
      <w:tr w:rsidR="00E67B33" w:rsidRPr="004C3D19" w:rsidTr="00E67B33"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P1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P1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P1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</w:tr>
      <w:tr w:rsidR="00E67B33" w:rsidRPr="004C3D19" w:rsidTr="00E67B33"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507068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P2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151A78" w:rsidRDefault="00E67B33" w:rsidP="00E67B33">
            <w:r>
              <w:t>P2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P2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E67B33"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Default="00E67B33" w:rsidP="00E67B33">
            <w:r>
              <w:t>..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151A78" w:rsidRDefault="00E67B33" w:rsidP="00E67B33">
            <w:r>
              <w:t>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EC2EB4">
        <w:tc>
          <w:tcPr>
            <w:tcW w:w="1485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  <w:r w:rsidRPr="00B5535C">
              <w:rPr>
                <w:rFonts w:asciiTheme="minorHAnsi" w:hAnsiTheme="minorHAnsi"/>
                <w:b/>
                <w:bCs/>
                <w:szCs w:val="22"/>
                <w:lang w:eastAsia="de-CH"/>
              </w:rPr>
              <w:t xml:space="preserve">Ziele  </w:t>
            </w:r>
            <w:r w:rsidRPr="00EC2EB4">
              <w:rPr>
                <w:rFonts w:asciiTheme="minorHAnsi" w:hAnsiTheme="minorHAnsi"/>
                <w:b/>
                <w:bCs/>
                <w:szCs w:val="22"/>
                <w:shd w:val="clear" w:color="auto" w:fill="B8CCE4" w:themeFill="accent1" w:themeFillTint="66"/>
                <w:lang w:eastAsia="de-CH"/>
              </w:rPr>
              <w:t>Teilprojekt</w:t>
            </w:r>
            <w:r w:rsidRPr="00EC2EB4">
              <w:rPr>
                <w:b/>
                <w:bCs/>
                <w:szCs w:val="22"/>
                <w:shd w:val="clear" w:color="auto" w:fill="B8CCE4" w:themeFill="accent1" w:themeFillTint="66"/>
                <w:lang w:eastAsia="de-CH"/>
              </w:rPr>
              <w:t xml:space="preserve"> 1</w:t>
            </w:r>
          </w:p>
        </w:tc>
      </w:tr>
      <w:tr w:rsidR="00E67B33" w:rsidRPr="004C3D19" w:rsidTr="00E67B33">
        <w:tc>
          <w:tcPr>
            <w:tcW w:w="50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TP1.1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TP1.1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TP1.1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7B33" w:rsidRPr="00507068" w:rsidRDefault="00E67B33" w:rsidP="00E67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1.2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1.2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…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…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de-CH"/>
              </w:rPr>
              <w:t>Resultate Teilprojekt</w:t>
            </w:r>
            <w:r>
              <w:rPr>
                <w:b/>
                <w:bCs/>
                <w:szCs w:val="20"/>
                <w:lang w:eastAsia="de-CH"/>
              </w:rPr>
              <w:t xml:space="preserve"> 1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R1.1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507068" w:rsidRDefault="00E67B33" w:rsidP="00E67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spacing w:before="100" w:beforeAutospacing="1" w:after="100" w:afterAutospacing="1"/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spacing w:before="100" w:beforeAutospacing="1" w:after="100" w:afterAutospacing="1"/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R1.2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R1.3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 w:rsidRPr="00071E4B">
              <w:rPr>
                <w:rFonts w:asciiTheme="minorHAnsi" w:hAnsiTheme="minorHAnsi"/>
                <w:szCs w:val="20"/>
                <w:lang w:eastAsia="de-CH"/>
              </w:rPr>
              <w:t>R1.3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 w:rsidRPr="00071E4B">
              <w:rPr>
                <w:rFonts w:asciiTheme="minorHAnsi" w:hAnsiTheme="minorHAnsi"/>
                <w:szCs w:val="20"/>
                <w:lang w:eastAsia="de-CH"/>
              </w:rPr>
              <w:t>R1.3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/>
        </w:tc>
      </w:tr>
      <w:tr w:rsidR="00E67B33" w:rsidRPr="004C3D19" w:rsidTr="00E67B33"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67B33" w:rsidRPr="004C3D19" w:rsidRDefault="00E67B33" w:rsidP="00E67B33"/>
        </w:tc>
      </w:tr>
      <w:tr w:rsidR="00E67B33" w:rsidRPr="004C3D19" w:rsidTr="00B5535C">
        <w:tc>
          <w:tcPr>
            <w:tcW w:w="5070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  <w:r w:rsidRPr="00F07AA7">
              <w:rPr>
                <w:rFonts w:asciiTheme="minorHAnsi" w:hAnsiTheme="minorHAnsi"/>
                <w:b/>
                <w:bCs/>
                <w:szCs w:val="22"/>
                <w:lang w:eastAsia="de-CH"/>
              </w:rPr>
              <w:t>Ziele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 xml:space="preserve">  Teilprojekt</w:t>
            </w:r>
            <w:r>
              <w:rPr>
                <w:b/>
                <w:bCs/>
                <w:szCs w:val="22"/>
                <w:lang w:eastAsia="de-CH"/>
              </w:rPr>
              <w:t xml:space="preserve"> 2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Indikator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>en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Soll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 xml:space="preserve"> Werte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2"/>
                <w:lang w:eastAsia="de-CH"/>
              </w:rPr>
              <w:t>Quellen der Nachprüfbarkeit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2"/>
                <w:lang w:eastAsia="de-CH"/>
              </w:rPr>
              <w:t>Annahmen und Risiken</w:t>
            </w: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TP2.1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TP2.1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TP2.1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507068" w:rsidRDefault="00E67B33" w:rsidP="00E67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2.2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2.2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2.2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…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…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de-CH"/>
              </w:rPr>
              <w:t>Resultate Teilprojekt</w:t>
            </w:r>
            <w:r>
              <w:rPr>
                <w:b/>
                <w:bCs/>
                <w:szCs w:val="20"/>
                <w:lang w:eastAsia="de-CH"/>
              </w:rPr>
              <w:t xml:space="preserve"> 2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R2.1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507068" w:rsidRDefault="00E67B33" w:rsidP="00E67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spacing w:before="100" w:beforeAutospacing="1" w:after="100" w:afterAutospacing="1"/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spacing w:before="100" w:beforeAutospacing="1" w:after="100" w:afterAutospacing="1"/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R2.2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</w:rPr>
            </w:pPr>
          </w:p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</w:t>
            </w:r>
            <w:r w:rsidRPr="00071E4B">
              <w:rPr>
                <w:rFonts w:asciiTheme="minorHAnsi" w:hAnsiTheme="minorHAnsi"/>
                <w:szCs w:val="20"/>
                <w:lang w:eastAsia="de-CH"/>
              </w:rPr>
              <w:t>.3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R2</w:t>
            </w:r>
            <w:r w:rsidRPr="00071E4B">
              <w:rPr>
                <w:rFonts w:asciiTheme="minorHAnsi" w:hAnsiTheme="minorHAnsi"/>
                <w:szCs w:val="20"/>
                <w:lang w:eastAsia="de-CH"/>
              </w:rPr>
              <w:t>.3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/>
        </w:tc>
      </w:tr>
      <w:tr w:rsidR="00E67B33" w:rsidRPr="004C3D19" w:rsidTr="00E67B33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/>
        </w:tc>
      </w:tr>
      <w:tr w:rsidR="00E67B33" w:rsidRPr="004C3D19" w:rsidTr="00B5535C">
        <w:tc>
          <w:tcPr>
            <w:tcW w:w="5070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  <w:r w:rsidRPr="00F07AA7">
              <w:rPr>
                <w:rFonts w:asciiTheme="minorHAnsi" w:hAnsiTheme="minorHAnsi"/>
                <w:b/>
                <w:bCs/>
                <w:szCs w:val="22"/>
                <w:lang w:eastAsia="de-CH"/>
              </w:rPr>
              <w:t>Ziele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 xml:space="preserve">  Teilprojekt</w:t>
            </w:r>
            <w:r>
              <w:rPr>
                <w:b/>
                <w:bCs/>
                <w:szCs w:val="22"/>
                <w:lang w:eastAsia="de-CH"/>
              </w:rPr>
              <w:t xml:space="preserve"> 3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Indikator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>en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4C3D19">
              <w:rPr>
                <w:rFonts w:asciiTheme="minorHAnsi" w:hAnsiTheme="minorHAnsi"/>
                <w:b/>
                <w:bCs/>
                <w:szCs w:val="22"/>
                <w:lang w:eastAsia="de-CH"/>
              </w:rPr>
              <w:t>Soll</w:t>
            </w:r>
            <w:r>
              <w:rPr>
                <w:rFonts w:asciiTheme="minorHAnsi" w:hAnsiTheme="minorHAnsi"/>
                <w:b/>
                <w:bCs/>
                <w:szCs w:val="22"/>
                <w:lang w:eastAsia="de-CH"/>
              </w:rPr>
              <w:t xml:space="preserve"> Werte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2"/>
                <w:lang w:eastAsia="de-CH"/>
              </w:rPr>
              <w:t>Quellen der Nachprüfbarkeit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b/>
                <w:bCs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2"/>
                <w:lang w:eastAsia="de-CH"/>
              </w:rPr>
              <w:t>Annahmen und Risiken</w:t>
            </w:r>
          </w:p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TP3.1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TP3.1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TP3.1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507068" w:rsidRDefault="00E67B33" w:rsidP="00E67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3.2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3.2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TP 3.2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…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szCs w:val="22"/>
                <w:lang w:eastAsia="de-CH"/>
              </w:rPr>
              <w:t>…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de-CH"/>
              </w:rPr>
              <w:t>Resultate Teilprojekt</w:t>
            </w:r>
            <w:r>
              <w:rPr>
                <w:b/>
                <w:bCs/>
                <w:szCs w:val="20"/>
                <w:lang w:eastAsia="de-CH"/>
              </w:rPr>
              <w:t xml:space="preserve"> 3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E67B33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67B33" w:rsidRPr="004C3D19" w:rsidRDefault="00E67B33" w:rsidP="00E67B33">
            <w:pPr>
              <w:rPr>
                <w:szCs w:val="22"/>
                <w:lang w:eastAsia="de-CH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lastRenderedPageBreak/>
              <w:t>R3.1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R3.1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R3.1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507068" w:rsidRDefault="00E67B33" w:rsidP="00E67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R3.2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spacing w:before="100" w:beforeAutospacing="1" w:after="100" w:afterAutospacing="1"/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R3.2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Pr="004C3D19" w:rsidRDefault="00E67B33" w:rsidP="00E67B33">
            <w:pPr>
              <w:spacing w:before="100" w:beforeAutospacing="1" w:after="100" w:afterAutospacing="1"/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R3.2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>
            <w:pPr>
              <w:rPr>
                <w:rFonts w:asciiTheme="minorHAnsi" w:hAnsiTheme="minorHAnsi"/>
              </w:rPr>
            </w:pPr>
          </w:p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Pr="00071E4B" w:rsidRDefault="00E67B33" w:rsidP="00E67B33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R3.3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</w:t>
            </w:r>
            <w:r w:rsidRPr="00071E4B">
              <w:rPr>
                <w:rFonts w:asciiTheme="minorHAnsi" w:hAnsiTheme="minorHAnsi"/>
                <w:szCs w:val="20"/>
                <w:lang w:eastAsia="de-CH"/>
              </w:rPr>
              <w:t>.3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R3</w:t>
            </w:r>
            <w:r w:rsidRPr="00071E4B">
              <w:rPr>
                <w:rFonts w:asciiTheme="minorHAnsi" w:hAnsiTheme="minorHAnsi"/>
                <w:szCs w:val="20"/>
                <w:lang w:eastAsia="de-CH"/>
              </w:rPr>
              <w:t>.3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/>
        </w:tc>
      </w:tr>
      <w:tr w:rsidR="00E67B33" w:rsidRPr="004C3D19" w:rsidTr="00B5535C">
        <w:tc>
          <w:tcPr>
            <w:tcW w:w="5070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E67B33" w:rsidRDefault="00E67B33" w:rsidP="00E67B33">
            <w:pPr>
              <w:spacing w:before="100" w:beforeAutospacing="1" w:after="100" w:afterAutospacing="1"/>
              <w:rPr>
                <w:szCs w:val="20"/>
                <w:lang w:eastAsia="de-CH"/>
              </w:rPr>
            </w:pPr>
            <w:r>
              <w:rPr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vAlign w:val="center"/>
          </w:tcPr>
          <w:p w:rsidR="00E67B33" w:rsidRPr="004C3D19" w:rsidRDefault="00E67B33" w:rsidP="00E67B33">
            <w:pPr>
              <w:rPr>
                <w:szCs w:val="20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E67B33" w:rsidRPr="004C3D19" w:rsidRDefault="00E67B33" w:rsidP="00E67B33"/>
        </w:tc>
      </w:tr>
      <w:tr w:rsidR="00B5535C" w:rsidRPr="004C3D19" w:rsidTr="00B5535C">
        <w:tc>
          <w:tcPr>
            <w:tcW w:w="5070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0"/>
                <w:lang w:eastAsia="de-CH"/>
              </w:rPr>
              <w:t>Aktivitäten Teilprojekt 1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0"/>
                <w:lang w:eastAsia="de-CH"/>
              </w:rPr>
              <w:t>Notwendige Ressourcen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0"/>
                <w:lang w:eastAsia="de-CH"/>
              </w:rPr>
              <w:t>Kosten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5535C" w:rsidRPr="004C3D19" w:rsidRDefault="00B5535C" w:rsidP="00B5535C">
            <w:pPr>
              <w:rPr>
                <w:szCs w:val="22"/>
                <w:lang w:eastAsia="de-CH"/>
              </w:rPr>
            </w:pPr>
            <w:r w:rsidRPr="00B5535C">
              <w:rPr>
                <w:rFonts w:asciiTheme="minorHAnsi" w:hAnsiTheme="minorHAnsi"/>
                <w:b/>
                <w:bCs/>
                <w:szCs w:val="20"/>
                <w:lang w:eastAsia="de-CH"/>
              </w:rPr>
              <w:t>Termine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5535C" w:rsidRPr="004C3D19" w:rsidRDefault="00B5535C" w:rsidP="00B5535C">
            <w:pPr>
              <w:rPr>
                <w:szCs w:val="22"/>
                <w:lang w:eastAsia="de-CH"/>
              </w:rPr>
            </w:pPr>
            <w:r w:rsidRPr="00B5535C">
              <w:rPr>
                <w:rFonts w:asciiTheme="minorHAnsi" w:hAnsiTheme="minorHAnsi"/>
                <w:b/>
                <w:bCs/>
                <w:szCs w:val="20"/>
                <w:lang w:eastAsia="de-CH"/>
              </w:rPr>
              <w:t>Verantwortung</w:t>
            </w: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 1.1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 1.1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268" w:type="dxa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071E4B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 1.2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071E4B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 1.2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Default="00B5535C" w:rsidP="00B5535C"/>
        </w:tc>
        <w:tc>
          <w:tcPr>
            <w:tcW w:w="2268" w:type="dxa"/>
            <w:vAlign w:val="center"/>
          </w:tcPr>
          <w:p w:rsidR="00B5535C" w:rsidRPr="004C3D19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4C3D19" w:rsidRDefault="00B5535C" w:rsidP="00B5535C">
            <w:pPr>
              <w:rPr>
                <w:szCs w:val="22"/>
                <w:lang w:eastAsia="de-CH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412C14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A1.3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412C14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A1.3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Default="00B5535C" w:rsidP="00B5535C"/>
        </w:tc>
        <w:tc>
          <w:tcPr>
            <w:tcW w:w="2268" w:type="dxa"/>
            <w:vAlign w:val="center"/>
          </w:tcPr>
          <w:p w:rsidR="00B5535C" w:rsidRPr="004C3D19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4C3D19" w:rsidRDefault="00B5535C" w:rsidP="00B5535C">
            <w:pPr>
              <w:rPr>
                <w:szCs w:val="22"/>
                <w:lang w:eastAsia="de-CH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412C14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 1.4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412C14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412C14">
              <w:rPr>
                <w:rFonts w:asciiTheme="minorHAnsi" w:hAnsiTheme="minorHAnsi"/>
                <w:szCs w:val="22"/>
                <w:lang w:eastAsia="de-CH"/>
              </w:rPr>
              <w:t>A 1.4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Default="00B5535C" w:rsidP="00B5535C"/>
        </w:tc>
        <w:tc>
          <w:tcPr>
            <w:tcW w:w="2268" w:type="dxa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4C3D19" w:rsidRDefault="00B5535C" w:rsidP="00B5535C">
            <w:pPr>
              <w:rPr>
                <w:rFonts w:asciiTheme="minorHAnsi" w:hAnsiTheme="minorHAnsi"/>
                <w:szCs w:val="22"/>
              </w:rPr>
            </w:pPr>
          </w:p>
        </w:tc>
      </w:tr>
      <w:tr w:rsidR="00B5535C" w:rsidRPr="00E67B33" w:rsidTr="00B5535C">
        <w:tc>
          <w:tcPr>
            <w:tcW w:w="5070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0"/>
                <w:lang w:eastAsia="de-CH"/>
              </w:rPr>
              <w:t>Aktivitäten Teilprojekt 2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</w:tr>
      <w:tr w:rsidR="00B5535C" w:rsidRPr="00E67B33" w:rsidTr="006F6F9C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szCs w:val="22"/>
                <w:lang w:eastAsia="de-CH"/>
              </w:rPr>
              <w:t>A 2.1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szCs w:val="22"/>
                <w:lang w:eastAsia="de-CH"/>
              </w:rPr>
              <w:t>A 2.1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szCs w:val="22"/>
                <w:lang w:eastAsia="de-CH"/>
              </w:rPr>
              <w:t>A 2.2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szCs w:val="22"/>
                <w:lang w:eastAsia="de-CH"/>
              </w:rPr>
              <w:t>A 2.2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szCs w:val="22"/>
                <w:lang w:eastAsia="de-CH"/>
              </w:rPr>
              <w:t>A2.3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 w:rsidRPr="00E67B33">
              <w:rPr>
                <w:rFonts w:asciiTheme="minorHAnsi" w:hAnsiTheme="minorHAnsi"/>
                <w:szCs w:val="22"/>
                <w:lang w:eastAsia="de-CH"/>
              </w:rPr>
              <w:t>A2.3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szCs w:val="20"/>
                <w:lang w:eastAsia="de-CH"/>
              </w:rPr>
              <w:t>A 2.4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szCs w:val="20"/>
                <w:lang w:eastAsia="de-CH"/>
              </w:rPr>
              <w:t>A 2.4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</w:rPr>
            </w:pPr>
          </w:p>
        </w:tc>
      </w:tr>
      <w:tr w:rsidR="00B5535C" w:rsidRPr="00E67B33" w:rsidTr="00B5535C">
        <w:tc>
          <w:tcPr>
            <w:tcW w:w="5070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  <w:r w:rsidRPr="00E67B33">
              <w:rPr>
                <w:rFonts w:asciiTheme="minorHAnsi" w:hAnsiTheme="minorHAnsi"/>
                <w:b/>
                <w:bCs/>
                <w:szCs w:val="20"/>
                <w:lang w:eastAsia="de-CH"/>
              </w:rPr>
              <w:t xml:space="preserve">Aktivitäten Teilprojekt </w:t>
            </w:r>
            <w:r>
              <w:rPr>
                <w:rFonts w:asciiTheme="minorHAnsi" w:hAnsiTheme="minorHAnsi"/>
                <w:b/>
                <w:bCs/>
                <w:szCs w:val="20"/>
                <w:lang w:eastAsia="de-CH"/>
              </w:rPr>
              <w:t>3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b/>
                <w:bCs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5535C" w:rsidRPr="00E67B33" w:rsidRDefault="00B5535C" w:rsidP="00B5535C">
            <w:pPr>
              <w:rPr>
                <w:szCs w:val="22"/>
              </w:rPr>
            </w:pPr>
          </w:p>
        </w:tc>
      </w:tr>
      <w:tr w:rsidR="00B5535C" w:rsidRPr="00E67B33" w:rsidTr="00106F65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A 3</w:t>
            </w:r>
            <w:r w:rsidRPr="00E67B33">
              <w:rPr>
                <w:rFonts w:asciiTheme="minorHAnsi" w:hAnsiTheme="minorHAnsi"/>
                <w:szCs w:val="22"/>
                <w:lang w:eastAsia="de-CH"/>
              </w:rPr>
              <w:t>.1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A 3</w:t>
            </w:r>
            <w:r w:rsidRPr="00E67B33">
              <w:rPr>
                <w:rFonts w:asciiTheme="minorHAnsi" w:hAnsiTheme="minorHAnsi"/>
                <w:szCs w:val="22"/>
                <w:lang w:eastAsia="de-CH"/>
              </w:rPr>
              <w:t>.1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szCs w:val="22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A 3</w:t>
            </w:r>
            <w:r w:rsidRPr="00E67B33">
              <w:rPr>
                <w:rFonts w:asciiTheme="minorHAnsi" w:hAnsiTheme="minorHAnsi"/>
                <w:szCs w:val="22"/>
                <w:lang w:eastAsia="de-CH"/>
              </w:rPr>
              <w:t>.2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A 3</w:t>
            </w:r>
            <w:r w:rsidRPr="00E67B33">
              <w:rPr>
                <w:rFonts w:asciiTheme="minorHAnsi" w:hAnsiTheme="minorHAnsi"/>
                <w:szCs w:val="22"/>
                <w:lang w:eastAsia="de-CH"/>
              </w:rPr>
              <w:t>.2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szCs w:val="22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A3</w:t>
            </w:r>
            <w:r w:rsidRPr="00E67B33">
              <w:rPr>
                <w:rFonts w:asciiTheme="minorHAnsi" w:hAnsiTheme="minorHAnsi"/>
                <w:szCs w:val="22"/>
                <w:lang w:eastAsia="de-CH"/>
              </w:rPr>
              <w:t>.3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2"/>
                <w:lang w:eastAsia="de-CH"/>
              </w:rPr>
            </w:pPr>
            <w:r>
              <w:rPr>
                <w:rFonts w:asciiTheme="minorHAnsi" w:hAnsiTheme="minorHAnsi"/>
                <w:szCs w:val="22"/>
                <w:lang w:eastAsia="de-CH"/>
              </w:rPr>
              <w:t>A3</w:t>
            </w:r>
            <w:r w:rsidRPr="00E67B33">
              <w:rPr>
                <w:rFonts w:asciiTheme="minorHAnsi" w:hAnsiTheme="minorHAnsi"/>
                <w:szCs w:val="22"/>
                <w:lang w:eastAsia="de-CH"/>
              </w:rPr>
              <w:t>.3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szCs w:val="22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A 3</w:t>
            </w:r>
            <w:r w:rsidRPr="00E67B33">
              <w:rPr>
                <w:rFonts w:asciiTheme="minorHAnsi" w:hAnsiTheme="minorHAnsi"/>
                <w:szCs w:val="20"/>
                <w:lang w:eastAsia="de-CH"/>
              </w:rPr>
              <w:t>.4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Pr="00E67B33" w:rsidRDefault="00B5535C" w:rsidP="00B5535C">
            <w:pPr>
              <w:rPr>
                <w:rFonts w:asciiTheme="minorHAnsi" w:hAnsiTheme="minorHAnsi"/>
                <w:szCs w:val="20"/>
                <w:lang w:eastAsia="de-CH"/>
              </w:rPr>
            </w:pPr>
            <w:r>
              <w:rPr>
                <w:rFonts w:asciiTheme="minorHAnsi" w:hAnsiTheme="minorHAnsi"/>
                <w:szCs w:val="20"/>
                <w:lang w:eastAsia="de-CH"/>
              </w:rPr>
              <w:t>A 3</w:t>
            </w:r>
            <w:r w:rsidRPr="00E67B33">
              <w:rPr>
                <w:rFonts w:asciiTheme="minorHAnsi" w:hAnsiTheme="minorHAnsi"/>
                <w:szCs w:val="20"/>
                <w:lang w:eastAsia="de-CH"/>
              </w:rPr>
              <w:t>.4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szCs w:val="22"/>
              </w:rPr>
            </w:pPr>
          </w:p>
        </w:tc>
      </w:tr>
      <w:tr w:rsidR="00B5535C" w:rsidRPr="00E67B33" w:rsidTr="0098005E">
        <w:tc>
          <w:tcPr>
            <w:tcW w:w="5070" w:type="dxa"/>
            <w:shd w:val="clear" w:color="auto" w:fill="FFFFFF" w:themeFill="background1"/>
            <w:vAlign w:val="center"/>
          </w:tcPr>
          <w:p w:rsidR="00B5535C" w:rsidRDefault="00B5535C" w:rsidP="00B5535C">
            <w:pPr>
              <w:rPr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535C" w:rsidRDefault="00B5535C" w:rsidP="00B5535C">
            <w:pPr>
              <w:jc w:val="right"/>
              <w:rPr>
                <w:szCs w:val="20"/>
                <w:lang w:eastAsia="de-CH"/>
              </w:rPr>
            </w:pPr>
            <w:r w:rsidRPr="00B5535C">
              <w:rPr>
                <w:rFonts w:asciiTheme="minorHAnsi" w:hAnsiTheme="minorHAnsi"/>
                <w:b/>
                <w:bCs/>
                <w:szCs w:val="20"/>
                <w:lang w:eastAsia="de-CH"/>
              </w:rPr>
              <w:t>Total Kosten über Projektdauer</w:t>
            </w:r>
          </w:p>
        </w:tc>
        <w:tc>
          <w:tcPr>
            <w:tcW w:w="1417" w:type="dxa"/>
            <w:shd w:val="clear" w:color="auto" w:fill="FFFFFF" w:themeFill="background1"/>
          </w:tcPr>
          <w:p w:rsidR="00B5535C" w:rsidRPr="00E67B33" w:rsidRDefault="00B5535C" w:rsidP="00B5535C"/>
        </w:tc>
        <w:tc>
          <w:tcPr>
            <w:tcW w:w="2268" w:type="dxa"/>
            <w:vAlign w:val="center"/>
          </w:tcPr>
          <w:p w:rsidR="00B5535C" w:rsidRPr="00E67B33" w:rsidRDefault="00B5535C" w:rsidP="00B5535C">
            <w:pPr>
              <w:rPr>
                <w:szCs w:val="22"/>
                <w:lang w:eastAsia="de-CH"/>
              </w:rPr>
            </w:pPr>
          </w:p>
        </w:tc>
        <w:tc>
          <w:tcPr>
            <w:tcW w:w="2126" w:type="dxa"/>
            <w:vAlign w:val="center"/>
          </w:tcPr>
          <w:p w:rsidR="00B5535C" w:rsidRPr="00E67B33" w:rsidRDefault="00B5535C" w:rsidP="00B5535C">
            <w:pPr>
              <w:rPr>
                <w:szCs w:val="22"/>
              </w:rPr>
            </w:pPr>
          </w:p>
        </w:tc>
      </w:tr>
    </w:tbl>
    <w:p w:rsidR="001534A6" w:rsidRPr="00E67B33" w:rsidRDefault="001534A6" w:rsidP="006F74F3">
      <w:pPr>
        <w:rPr>
          <w:i/>
          <w:color w:val="FF0000"/>
          <w:lang w:eastAsia="en-US"/>
        </w:rPr>
      </w:pPr>
    </w:p>
    <w:p w:rsidR="006F74F3" w:rsidRPr="006F74F3" w:rsidRDefault="006F74F3" w:rsidP="006F74F3">
      <w:pPr>
        <w:rPr>
          <w:i/>
          <w:color w:val="FF0000"/>
          <w:lang w:eastAsia="en-US"/>
        </w:rPr>
      </w:pPr>
    </w:p>
    <w:sectPr w:rsidR="006F74F3" w:rsidRPr="006F74F3" w:rsidSect="00E67B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C46"/>
    <w:multiLevelType w:val="multilevel"/>
    <w:tmpl w:val="5298033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2E"/>
    <w:rsid w:val="00043D2E"/>
    <w:rsid w:val="000C682A"/>
    <w:rsid w:val="001534A6"/>
    <w:rsid w:val="003E1292"/>
    <w:rsid w:val="00412C14"/>
    <w:rsid w:val="006F74F3"/>
    <w:rsid w:val="007A1AEA"/>
    <w:rsid w:val="009F533B"/>
    <w:rsid w:val="00B5535C"/>
    <w:rsid w:val="00CB1BEE"/>
    <w:rsid w:val="00D13BE4"/>
    <w:rsid w:val="00E67B33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82A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C682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C682A"/>
    <w:pPr>
      <w:keepNext/>
      <w:numPr>
        <w:ilvl w:val="1"/>
        <w:numId w:val="1"/>
      </w:numPr>
      <w:spacing w:before="120"/>
      <w:ind w:left="578" w:hanging="578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C682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C682A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82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82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8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8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0C682A"/>
    <w:pPr>
      <w:keepNext/>
      <w:numPr>
        <w:ilvl w:val="8"/>
        <w:numId w:val="1"/>
      </w:numPr>
      <w:outlineLvl w:val="8"/>
    </w:pPr>
    <w:rPr>
      <w:rFonts w:ascii="Arial" w:hAnsi="Arial"/>
      <w:i/>
      <w:i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682A"/>
    <w:rPr>
      <w:rFonts w:eastAsia="Times New Roman" w:cs="Arial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0C682A"/>
    <w:rPr>
      <w:rFonts w:eastAsia="Times New Roman" w:cs="Arial"/>
      <w:b/>
      <w:bCs/>
      <w:iCs/>
      <w:sz w:val="26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0C682A"/>
    <w:rPr>
      <w:rFonts w:eastAsia="Times New Roman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0C682A"/>
    <w:rPr>
      <w:rFonts w:eastAsia="Times New Roman" w:cs="Times New Roman"/>
      <w:b/>
      <w:bCs/>
      <w:szCs w:val="24"/>
      <w:u w:val="single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0C682A"/>
    <w:rPr>
      <w:rFonts w:asciiTheme="majorHAnsi" w:eastAsiaTheme="majorEastAsia" w:hAnsiTheme="majorHAnsi" w:cstheme="majorBidi"/>
      <w:color w:val="243F60" w:themeColor="accent1" w:themeShade="7F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0C682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0C682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C68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0C682A"/>
    <w:rPr>
      <w:rFonts w:ascii="Arial" w:eastAsia="Times New Roman" w:hAnsi="Arial" w:cs="Times New Roman"/>
      <w:i/>
      <w:iCs/>
      <w:szCs w:val="20"/>
      <w:u w:val="single"/>
      <w:lang w:val="de-CH" w:eastAsia="de-DE"/>
    </w:rPr>
  </w:style>
  <w:style w:type="table" w:styleId="Tabellenraster">
    <w:name w:val="Table Grid"/>
    <w:basedOn w:val="NormaleTabelle"/>
    <w:uiPriority w:val="59"/>
    <w:rsid w:val="000C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Unterstrichen"/>
    <w:basedOn w:val="Standard"/>
    <w:next w:val="Standard"/>
    <w:link w:val="TitelZchn"/>
    <w:qFormat/>
    <w:rsid w:val="006F7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6F7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E4"/>
    <w:rPr>
      <w:rFonts w:ascii="Tahoma" w:eastAsia="Times New Roman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82A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C682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C682A"/>
    <w:pPr>
      <w:keepNext/>
      <w:numPr>
        <w:ilvl w:val="1"/>
        <w:numId w:val="1"/>
      </w:numPr>
      <w:spacing w:before="120"/>
      <w:ind w:left="578" w:hanging="578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C682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C682A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C682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C682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C68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C68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0C682A"/>
    <w:pPr>
      <w:keepNext/>
      <w:numPr>
        <w:ilvl w:val="8"/>
        <w:numId w:val="1"/>
      </w:numPr>
      <w:outlineLvl w:val="8"/>
    </w:pPr>
    <w:rPr>
      <w:rFonts w:ascii="Arial" w:hAnsi="Arial"/>
      <w:i/>
      <w:i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682A"/>
    <w:rPr>
      <w:rFonts w:eastAsia="Times New Roman" w:cs="Arial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0C682A"/>
    <w:rPr>
      <w:rFonts w:eastAsia="Times New Roman" w:cs="Arial"/>
      <w:b/>
      <w:bCs/>
      <w:iCs/>
      <w:sz w:val="26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0C682A"/>
    <w:rPr>
      <w:rFonts w:eastAsia="Times New Roman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0C682A"/>
    <w:rPr>
      <w:rFonts w:eastAsia="Times New Roman" w:cs="Times New Roman"/>
      <w:b/>
      <w:bCs/>
      <w:szCs w:val="24"/>
      <w:u w:val="single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0C682A"/>
    <w:rPr>
      <w:rFonts w:asciiTheme="majorHAnsi" w:eastAsiaTheme="majorEastAsia" w:hAnsiTheme="majorHAnsi" w:cstheme="majorBidi"/>
      <w:color w:val="243F60" w:themeColor="accent1" w:themeShade="7F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0C682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0C682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C68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0C682A"/>
    <w:rPr>
      <w:rFonts w:ascii="Arial" w:eastAsia="Times New Roman" w:hAnsi="Arial" w:cs="Times New Roman"/>
      <w:i/>
      <w:iCs/>
      <w:szCs w:val="20"/>
      <w:u w:val="single"/>
      <w:lang w:val="de-CH" w:eastAsia="de-DE"/>
    </w:rPr>
  </w:style>
  <w:style w:type="table" w:styleId="Tabellenraster">
    <w:name w:val="Table Grid"/>
    <w:basedOn w:val="NormaleTabelle"/>
    <w:uiPriority w:val="59"/>
    <w:rsid w:val="000C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Unterstrichen"/>
    <w:basedOn w:val="Standard"/>
    <w:next w:val="Standard"/>
    <w:link w:val="TitelZchn"/>
    <w:qFormat/>
    <w:rsid w:val="006F7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6F7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E4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Förster</dc:creator>
  <cp:lastModifiedBy>Andreas Zurbrügg</cp:lastModifiedBy>
  <cp:revision>5</cp:revision>
  <cp:lastPrinted>2015-06-05T12:25:00Z</cp:lastPrinted>
  <dcterms:created xsi:type="dcterms:W3CDTF">2015-06-10T08:46:00Z</dcterms:created>
  <dcterms:modified xsi:type="dcterms:W3CDTF">2016-11-30T08:43:00Z</dcterms:modified>
</cp:coreProperties>
</file>